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i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all’Avviso </w:t>
      </w:r>
      <w:r w:rsidRPr="00B76F7D">
        <w:rPr>
          <w:rFonts w:ascii="Times New Roman" w:eastAsia="Calibri" w:hAnsi="Times New Roman" w:cs="Times New Roman"/>
          <w:b/>
          <w:bCs/>
        </w:rPr>
        <w:t>di selezione rivolta al personale docente INTERNO</w:t>
      </w:r>
      <w:r w:rsidRPr="00B76F7D">
        <w:rPr>
          <w:rFonts w:ascii="Times New Roman" w:eastAsia="Calibri" w:hAnsi="Times New Roman" w:cs="Times New Roman"/>
          <w:bCs/>
        </w:rPr>
        <w:t xml:space="preserve"> all’Istituto </w:t>
      </w:r>
      <w:proofErr w:type="spellStart"/>
      <w:r w:rsidRPr="00B76F7D">
        <w:rPr>
          <w:rFonts w:ascii="Times New Roman" w:eastAsia="Calibri" w:hAnsi="Times New Roman" w:cs="Times New Roman"/>
          <w:bCs/>
        </w:rPr>
        <w:t>Gamerra</w:t>
      </w:r>
      <w:proofErr w:type="spellEnd"/>
      <w:r w:rsidRPr="00B76F7D">
        <w:rPr>
          <w:rFonts w:ascii="Times New Roman" w:eastAsia="Calibri" w:hAnsi="Times New Roman" w:cs="Times New Roman"/>
          <w:bCs/>
        </w:rPr>
        <w:t xml:space="preserve">, a </w:t>
      </w:r>
      <w:proofErr w:type="spellStart"/>
      <w:r w:rsidRPr="00B76F7D">
        <w:rPr>
          <w:rFonts w:ascii="Times New Roman" w:eastAsia="Calibri" w:hAnsi="Times New Roman" w:cs="Times New Roman"/>
          <w:bCs/>
        </w:rPr>
        <w:t>T.I.</w:t>
      </w:r>
      <w:proofErr w:type="spellEnd"/>
      <w:r w:rsidRPr="00B76F7D">
        <w:rPr>
          <w:rFonts w:ascii="Times New Roman" w:eastAsia="Calibri" w:hAnsi="Times New Roman" w:cs="Times New Roman"/>
          <w:bCs/>
        </w:rPr>
        <w:t xml:space="preserve"> o con contratto fino al 30 giugno 2025, per il conferimento di </w:t>
      </w:r>
      <w:r w:rsidRPr="00B76F7D">
        <w:rPr>
          <w:rFonts w:ascii="Times New Roman" w:eastAsia="Calibri" w:hAnsi="Times New Roman" w:cs="Times New Roman"/>
        </w:rPr>
        <w:t xml:space="preserve">n. 4 incarichi di </w:t>
      </w:r>
      <w:r w:rsidRPr="00B76F7D">
        <w:rPr>
          <w:rFonts w:ascii="Times New Roman" w:eastAsia="Calibri" w:hAnsi="Times New Roman" w:cs="Times New Roman"/>
          <w:b/>
        </w:rPr>
        <w:t>ESPERTO</w:t>
      </w:r>
      <w:r w:rsidRPr="00B76F7D">
        <w:rPr>
          <w:rFonts w:ascii="Times New Roman" w:eastAsia="Calibri" w:hAnsi="Times New Roman" w:cs="Times New Roman"/>
        </w:rPr>
        <w:t xml:space="preserve"> e n. 4 incarichi di </w:t>
      </w:r>
      <w:r w:rsidRPr="00B76F7D">
        <w:rPr>
          <w:rFonts w:ascii="Times New Roman" w:eastAsia="Calibri" w:hAnsi="Times New Roman" w:cs="Times New Roman"/>
          <w:b/>
        </w:rPr>
        <w:t>TUTOR</w:t>
      </w:r>
      <w:r w:rsidRPr="00B76F7D">
        <w:rPr>
          <w:rFonts w:ascii="Times New Roman" w:eastAsia="Calibri" w:hAnsi="Times New Roman" w:cs="Times New Roman"/>
        </w:rPr>
        <w:t xml:space="preserve"> per la realizzazione</w:t>
      </w:r>
      <w:r w:rsidRPr="00B76F7D">
        <w:rPr>
          <w:rFonts w:ascii="Times New Roman" w:eastAsia="Calibri" w:hAnsi="Times New Roman" w:cs="Times New Roman"/>
          <w:b/>
        </w:rPr>
        <w:t xml:space="preserve"> </w:t>
      </w:r>
      <w:r w:rsidRPr="00B76F7D">
        <w:rPr>
          <w:rFonts w:ascii="Times New Roman" w:hAnsi="Times New Roman" w:cs="Times New Roman"/>
        </w:rPr>
        <w:t>dei percorsi formativi nell’ambito del Progetto PN 2021/2027 Fondi Strutturali Europei - Programma Nazionale “Scuola e competenze” 2021-2027. Priorità 01 – Scuola e competenze (</w:t>
      </w:r>
      <w:proofErr w:type="spellStart"/>
      <w:r w:rsidRPr="00B76F7D">
        <w:rPr>
          <w:rFonts w:ascii="Times New Roman" w:hAnsi="Times New Roman" w:cs="Times New Roman"/>
        </w:rPr>
        <w:t>FSE+</w:t>
      </w:r>
      <w:proofErr w:type="spellEnd"/>
      <w:r w:rsidRPr="00B76F7D">
        <w:rPr>
          <w:rFonts w:ascii="Times New Roman" w:hAnsi="Times New Roman" w:cs="Times New Roman"/>
        </w:rPr>
        <w:t xml:space="preserve">) – Fondo Sociale Europeo Plus – Obiettivi Specifici ESO4.6. – Azioni ESO4.6.A1, ESO4.6.A2 – Sotto-azioni ESO4.6.A1.B, ESO4.6.A1.C, ESO4.6.A2.B, ESO4.6.A2.C, interventi di cui al decreto n. 102 dell’11/04/2024 del Ministro dell’Istruzione e del Merito, Avviso </w:t>
      </w:r>
      <w:proofErr w:type="spellStart"/>
      <w:r w:rsidRPr="00B76F7D">
        <w:rPr>
          <w:rFonts w:ascii="Times New Roman" w:hAnsi="Times New Roman" w:cs="Times New Roman"/>
        </w:rPr>
        <w:t>prot</w:t>
      </w:r>
      <w:proofErr w:type="spellEnd"/>
      <w:r w:rsidRPr="00B76F7D">
        <w:rPr>
          <w:rFonts w:ascii="Times New Roman" w:hAnsi="Times New Roman" w:cs="Times New Roman"/>
        </w:rPr>
        <w:t xml:space="preserve">. 136777, 09/10/2024, </w:t>
      </w:r>
      <w:proofErr w:type="spellStart"/>
      <w:r w:rsidRPr="00B76F7D">
        <w:rPr>
          <w:rFonts w:ascii="Times New Roman" w:hAnsi="Times New Roman" w:cs="Times New Roman"/>
        </w:rPr>
        <w:t>FSE+</w:t>
      </w:r>
      <w:proofErr w:type="spellEnd"/>
      <w:r w:rsidRPr="00B76F7D">
        <w:rPr>
          <w:rFonts w:ascii="Times New Roman" w:hAnsi="Times New Roman" w:cs="Times New Roman"/>
        </w:rPr>
        <w:t xml:space="preserve">, </w:t>
      </w:r>
      <w:r w:rsidRPr="00B76F7D">
        <w:rPr>
          <w:rFonts w:ascii="Times New Roman" w:hAnsi="Times New Roman" w:cs="Times New Roman"/>
          <w:i/>
          <w:iCs/>
        </w:rPr>
        <w:t>Agenda Nord.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6F7D">
        <w:rPr>
          <w:rFonts w:ascii="Times New Roman" w:hAnsi="Times New Roman" w:cs="Times New Roman"/>
          <w:b/>
        </w:rPr>
        <w:t xml:space="preserve">Titolo progetto: Impariamo tutti insieme 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6F7D">
        <w:rPr>
          <w:rFonts w:ascii="Times New Roman" w:hAnsi="Times New Roman" w:cs="Times New Roman"/>
          <w:b/>
        </w:rPr>
        <w:t>Codice Progetto: ESO4.6.A1.B-FSEPN-TO-2024-58</w:t>
      </w:r>
    </w:p>
    <w:p w:rsidR="00D2024B" w:rsidRPr="00B76F7D" w:rsidRDefault="00D2024B" w:rsidP="00D2024B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b/>
        </w:rPr>
        <w:t>CUP G54D24003370007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 docente interno a questa istituzione scolastica</w:t>
      </w:r>
      <w:r w:rsidR="00B76F7D">
        <w:rPr>
          <w:rFonts w:ascii="Times New Roman" w:eastAsia="Calibri" w:hAnsi="Times New Roman" w:cs="Times New Roman"/>
        </w:rPr>
        <w:t xml:space="preserve"> con contratto </w:t>
      </w:r>
    </w:p>
    <w:p w:rsidR="00B76F7D" w:rsidRPr="00B76F7D" w:rsidRDefault="00B76F7D" w:rsidP="00B76F7D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indeterminato</w:t>
      </w:r>
    </w:p>
    <w:p w:rsidR="00B76F7D" w:rsidRPr="00B76F7D" w:rsidRDefault="00B76F7D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determinato fino al 30 giugno 2025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di: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ESPERTO 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TUTOR 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Per il seguente modulo:</w:t>
      </w:r>
    </w:p>
    <w:p w:rsidR="00D2024B" w:rsidRPr="00B76F7D" w:rsidRDefault="004D28C5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Funny</w:t>
      </w:r>
      <w:proofErr w:type="spellEnd"/>
      <w:r w:rsidRPr="00B76F7D">
        <w:rPr>
          <w:rFonts w:ascii="Times New Roman" w:eastAsia="Calibri" w:hAnsi="Times New Roman" w:cs="Times New Roman"/>
        </w:rPr>
        <w:t xml:space="preserve"> English 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B76F7D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76F7D">
        <w:rPr>
          <w:rFonts w:ascii="Times New Roman" w:eastAsia="Calibri" w:hAnsi="Times New Roman" w:cs="Times New Roman"/>
          <w:color w:val="000000"/>
        </w:rPr>
        <w:t>. n. 000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2587 </w:t>
      </w:r>
      <w:r w:rsidRPr="00B76F7D">
        <w:rPr>
          <w:rFonts w:ascii="Times New Roman" w:eastAsia="Calibri" w:hAnsi="Times New Roman" w:cs="Times New Roman"/>
          <w:color w:val="000000"/>
        </w:rPr>
        <w:t>del 2</w:t>
      </w:r>
      <w:r w:rsidR="00B76F7D" w:rsidRPr="00B76F7D">
        <w:rPr>
          <w:rFonts w:ascii="Times New Roman" w:eastAsia="Calibri" w:hAnsi="Times New Roman" w:cs="Times New Roman"/>
          <w:color w:val="000000"/>
        </w:rPr>
        <w:t>4</w:t>
      </w:r>
      <w:r w:rsidRPr="00B76F7D">
        <w:rPr>
          <w:rFonts w:ascii="Times New Roman" w:eastAsia="Calibri" w:hAnsi="Times New Roman" w:cs="Times New Roman"/>
          <w:color w:val="000000"/>
        </w:rPr>
        <w:t>/</w:t>
      </w:r>
      <w:r w:rsidR="00B76F7D" w:rsidRPr="00B76F7D">
        <w:rPr>
          <w:rFonts w:ascii="Times New Roman" w:eastAsia="Calibri" w:hAnsi="Times New Roman" w:cs="Times New Roman"/>
          <w:color w:val="000000"/>
        </w:rPr>
        <w:t>04</w:t>
      </w:r>
      <w:r w:rsidRPr="00B76F7D">
        <w:rPr>
          <w:rFonts w:ascii="Times New Roman" w:eastAsia="Calibri" w:hAnsi="Times New Roman" w:cs="Times New Roman"/>
          <w:color w:val="000000"/>
        </w:rPr>
        <w:t>/202</w:t>
      </w:r>
      <w:r w:rsidR="00B76F7D" w:rsidRPr="00B76F7D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 xml:space="preserve"> e dell’Avviso di selezione </w:t>
      </w:r>
      <w:proofErr w:type="spellStart"/>
      <w:r w:rsidRPr="00B76F7D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76F7D">
        <w:rPr>
          <w:rFonts w:ascii="Times New Roman" w:eastAsia="Calibri" w:hAnsi="Times New Roman" w:cs="Times New Roman"/>
          <w:color w:val="000000"/>
        </w:rPr>
        <w:t>. n. 000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2588 </w:t>
      </w:r>
      <w:r w:rsidRPr="00B76F7D">
        <w:rPr>
          <w:rFonts w:ascii="Times New Roman" w:eastAsia="Calibri" w:hAnsi="Times New Roman" w:cs="Times New Roman"/>
          <w:color w:val="000000"/>
        </w:rPr>
        <w:t>del 2</w:t>
      </w:r>
      <w:r w:rsidR="00B76F7D" w:rsidRPr="00B76F7D">
        <w:rPr>
          <w:rFonts w:ascii="Times New Roman" w:eastAsia="Calibri" w:hAnsi="Times New Roman" w:cs="Times New Roman"/>
          <w:color w:val="000000"/>
        </w:rPr>
        <w:t>4</w:t>
      </w:r>
      <w:r w:rsidRPr="00B76F7D">
        <w:rPr>
          <w:rFonts w:ascii="Times New Roman" w:eastAsia="Calibri" w:hAnsi="Times New Roman" w:cs="Times New Roman"/>
          <w:color w:val="000000"/>
        </w:rPr>
        <w:t>/</w:t>
      </w:r>
      <w:r w:rsidR="00B76F7D" w:rsidRPr="00B76F7D">
        <w:rPr>
          <w:rFonts w:ascii="Times New Roman" w:eastAsia="Calibri" w:hAnsi="Times New Roman" w:cs="Times New Roman"/>
          <w:color w:val="000000"/>
        </w:rPr>
        <w:t>04</w:t>
      </w:r>
      <w:r w:rsidRPr="00B76F7D">
        <w:rPr>
          <w:rFonts w:ascii="Times New Roman" w:eastAsia="Calibri" w:hAnsi="Times New Roman" w:cs="Times New Roman"/>
          <w:color w:val="000000"/>
        </w:rPr>
        <w:t>/202</w:t>
      </w:r>
      <w:r w:rsidR="00B76F7D" w:rsidRPr="00B76F7D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 xml:space="preserve"> e di accettare tutte le condizioni ivi contenute;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9</w:t>
      </w:r>
      <w:r w:rsidRPr="00B76F7D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possedere i requisiti di ammissione alla selezione in oggetto di cui all’art. 2 dell’Avviso </w:t>
      </w:r>
      <w:proofErr w:type="spellStart"/>
      <w:r w:rsidRPr="00B76F7D">
        <w:rPr>
          <w:rFonts w:ascii="Times New Roman" w:eastAsia="Calibri" w:hAnsi="Times New Roman" w:cs="Times New Roman"/>
        </w:rPr>
        <w:t>prot</w:t>
      </w:r>
      <w:proofErr w:type="spellEnd"/>
      <w:r w:rsidRPr="00B76F7D">
        <w:rPr>
          <w:rFonts w:ascii="Times New Roman" w:eastAsia="Calibri" w:hAnsi="Times New Roman" w:cs="Times New Roman"/>
        </w:rPr>
        <w:t xml:space="preserve">. n. </w:t>
      </w:r>
      <w:r w:rsidR="00B76F7D" w:rsidRPr="00B76F7D">
        <w:rPr>
          <w:rFonts w:ascii="Times New Roman" w:eastAsia="Calibri" w:hAnsi="Times New Roman" w:cs="Times New Roman"/>
          <w:color w:val="000000"/>
        </w:rPr>
        <w:t>0002588 del 24/04/2025</w:t>
      </w:r>
      <w:r w:rsidR="00B76F7D" w:rsidRPr="00B76F7D">
        <w:rPr>
          <w:rFonts w:ascii="Times New Roman" w:eastAsia="Calibri" w:hAnsi="Times New Roman" w:cs="Times New Roman"/>
        </w:rPr>
        <w:t xml:space="preserve"> </w:t>
      </w:r>
      <w:r w:rsidRPr="00B76F7D">
        <w:rPr>
          <w:rFonts w:ascii="Times New Roman" w:eastAsia="Calibri" w:hAnsi="Times New Roman" w:cs="Times New Roman"/>
        </w:rPr>
        <w:t xml:space="preserve">e, nello specifico, di: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</w:t>
      </w:r>
      <w:r w:rsidRPr="00B76F7D">
        <w:rPr>
          <w:rFonts w:ascii="Times New Roman" w:eastAsia="Calibri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B76F7D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F90C1E" w:rsidRPr="00B76F7D" w:rsidRDefault="00F90C1E" w:rsidP="00F90C1E">
      <w:pPr>
        <w:pStyle w:val="NormaleWeb"/>
        <w:suppressAutoHyphens w:val="0"/>
        <w:spacing w:before="172" w:beforeAutospacing="0" w:after="0" w:line="240" w:lineRule="auto"/>
        <w:ind w:left="720" w:right="64"/>
        <w:jc w:val="both"/>
        <w:rPr>
          <w:sz w:val="22"/>
          <w:szCs w:val="22"/>
          <w:highlight w:val="yellow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 xml:space="preserve">ESPERTO MODULI </w:t>
      </w:r>
      <w:proofErr w:type="spellStart"/>
      <w:r w:rsidRPr="00B76F7D">
        <w:rPr>
          <w:rFonts w:ascii="Times New Roman" w:hAnsi="Times New Roman" w:cs="Times New Roman"/>
          <w:b/>
          <w:bCs/>
          <w:u w:val="single"/>
        </w:rPr>
        <w:t>S.T.E.M.</w:t>
      </w:r>
      <w:proofErr w:type="spellEnd"/>
      <w:r w:rsidRPr="00B76F7D">
        <w:rPr>
          <w:rFonts w:ascii="Times New Roman" w:hAnsi="Times New Roman" w:cs="Times New Roman"/>
          <w:b/>
          <w:bCs/>
          <w:u w:val="single"/>
        </w:rPr>
        <w:t xml:space="preserve"> GAMES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8878" w:type="dxa"/>
        <w:jc w:val="center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2693"/>
        <w:gridCol w:w="2126"/>
        <w:gridCol w:w="2410"/>
      </w:tblGrid>
      <w:tr w:rsidR="00E33124" w:rsidRPr="00B76F7D" w:rsidTr="00E33124">
        <w:trPr>
          <w:trHeight w:val="68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-2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73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67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E33124" w:rsidRPr="00B76F7D" w:rsidTr="00E33124">
        <w:trPr>
          <w:trHeight w:val="1279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 e culturali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 (o titolo equivalente)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110 e lode: punti 20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110 a 105: punti 18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104 a 100: punti 15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Inferiore a 100: punti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558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TableParagraph"/>
              <w:spacing w:before="60" w:after="60"/>
              <w:ind w:left="261" w:right="252" w:hanging="2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Laurea triennale (anche valutabile come seconda laurea se non propedeutica alla laurea già valutata) o seconda laurea magistrale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Diploma di maturità (se non in possesso di laurea).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Default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Certificazioni informatiche (massimo 2 titoli)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5 per ogni titolo (</w:t>
            </w:r>
            <w:proofErr w:type="spellStart"/>
            <w:r w:rsidRPr="00B76F7D">
              <w:rPr>
                <w:sz w:val="18"/>
                <w:szCs w:val="18"/>
              </w:rPr>
              <w:t>max</w:t>
            </w:r>
            <w:proofErr w:type="spellEnd"/>
            <w:r w:rsidRPr="00B76F7D">
              <w:rPr>
                <w:sz w:val="18"/>
                <w:szCs w:val="18"/>
              </w:rPr>
              <w:t xml:space="preserve"> 10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Default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Corsi di perfezionamento/aggiornamento sulle materie oggetto del laboratorio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5 per ogni corso della durata di almeno 25 ore per un massimo di 10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Default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844"/>
          <w:jc w:val="center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esperto in progetti PON o PNRR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 xml:space="preserve">Punti 5 per ogni esperienza fino a un massimo di 25 punti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Default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851"/>
          <w:jc w:val="center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Ruolo di docenza negli ultimi 5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in attività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laboratoriali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co-curricolari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rivolte agli alunni della scuola primaria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Punti 5 per ogni attività documentata fino a un massimo di 25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ind w:left="283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>ESPERTO MODULO FUNNY ENGLISH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>Titolo di accesso: Certificazione di inglese di livello almeno C1 erogata da enti riconosciuti dal MIM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8949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1"/>
        <w:gridCol w:w="3118"/>
        <w:gridCol w:w="1985"/>
        <w:gridCol w:w="2205"/>
      </w:tblGrid>
      <w:tr w:rsidR="00E33124" w:rsidRPr="00B76F7D" w:rsidTr="00E33124">
        <w:trPr>
          <w:trHeight w:val="688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-1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E33124" w:rsidRPr="00B76F7D" w:rsidTr="00E33124">
        <w:trPr>
          <w:trHeight w:val="1279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 e culturali</w:t>
            </w:r>
          </w:p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 (o titolo equivalente)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110 e lode: punti 20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110 a 105: punti 18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104 a 100: punti 15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Inferiore a 100: punti 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558"/>
          <w:jc w:val="center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TableParagraph"/>
              <w:spacing w:before="60" w:after="60"/>
              <w:ind w:left="261" w:right="252" w:hanging="2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Laurea triennale (anche valutabile come seconda laurea se non propedeutica alla laurea già valutata) o seconda laurea magistrale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Diploma di maturità (se non in possesso di laurea).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Corsi di formazione inerenti la didattica delle lingue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5 per ogni corso della durata di almeno 25 ore per un massimo di 10 punti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678"/>
          <w:jc w:val="center"/>
        </w:trPr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Corsi di perfezionamento/aggiornamento sulle materie oggetto del laboratorio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5 per ogni corso della durata di almeno 25 ore per un massimo di 10 punti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844"/>
          <w:jc w:val="center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esperto in progetti PON o PNRR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 xml:space="preserve">Punti 5 per ogni esperienza fino a un massimo di 25 punti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851"/>
          <w:jc w:val="center"/>
        </w:trPr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Ruolo di docenza negli ultimi 5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in attività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laboratoriali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co-curricolari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rivolte agli alunni della scuola primaria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Punti 5 per ogni attività documentata fino a un massimo di 25 punti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F90C1E" w:rsidRPr="00B76F7D" w:rsidRDefault="00F90C1E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before="240" w:after="0"/>
        <w:contextualSpacing w:val="0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>TUTOR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8860" w:type="dxa"/>
        <w:jc w:val="center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1"/>
        <w:gridCol w:w="2693"/>
        <w:gridCol w:w="2268"/>
        <w:gridCol w:w="2268"/>
      </w:tblGrid>
      <w:tr w:rsidR="00E33124" w:rsidRPr="00B76F7D" w:rsidTr="00E33124">
        <w:trPr>
          <w:trHeight w:val="688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B76F7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F90C1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E46350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E33124" w:rsidRPr="00B76F7D" w:rsidTr="00E33124">
        <w:trPr>
          <w:trHeight w:val="1279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 (o titolo equivalente)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110 e lode: punti 20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110 a 105: punti 18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Da 104 a 100: punti 15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Inferiore a 100: punti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558"/>
          <w:jc w:val="center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Laurea triennale (anche valutabile come seconda laurea se non propedeutica alla laurea già valutata) o seconda laurea magistrale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558"/>
          <w:jc w:val="center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Diploma (se non in possesso di laurea).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558"/>
          <w:jc w:val="center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Titolo di specializzazione per l’insegnamento sul sostegno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765"/>
          <w:jc w:val="center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24" w:rsidRPr="00B76F7D" w:rsidRDefault="00E33124" w:rsidP="00D2024B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spacing w:before="60" w:after="60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Certificazioni informatiche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>Punti 5 per ogni titolo per un massimo di 10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933"/>
          <w:jc w:val="center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Pregresse esperienze come Tutor in progetti PON o PNRR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B76F7D">
              <w:rPr>
                <w:sz w:val="18"/>
                <w:szCs w:val="18"/>
              </w:rPr>
              <w:t xml:space="preserve">Punti 5 per ogni esperienza fino a un massimo di 30 punti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711"/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Ruolo di progettista/team per iniziative finanziate con fondi europei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5 per ogni esperienza fino a un massimo di 10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124" w:rsidRPr="00B76F7D" w:rsidTr="00E33124">
        <w:trPr>
          <w:trHeight w:val="851"/>
          <w:jc w:val="center"/>
        </w:trPr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Incarichi organizzativi ricoperti negli ultimi 5 anni scolastici (coordinatore di plesso, </w:t>
            </w:r>
            <w:proofErr w:type="spellStart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F.S.</w:t>
            </w:r>
            <w:proofErr w:type="spellEnd"/>
            <w:r w:rsidRPr="00B76F7D">
              <w:rPr>
                <w:rFonts w:ascii="Times New Roman" w:hAnsi="Times New Roman" w:cs="Times New Roman"/>
                <w:iCs/>
                <w:sz w:val="18"/>
                <w:szCs w:val="18"/>
              </w:rPr>
              <w:t>, collaboratore della 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sz w:val="18"/>
                <w:szCs w:val="18"/>
              </w:rPr>
              <w:t>Punti 2 per ogni incarico fino a un massimo di 10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24" w:rsidRPr="00B76F7D" w:rsidRDefault="00E33124" w:rsidP="00D20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024B" w:rsidRPr="00B76F7D" w:rsidRDefault="00D2024B" w:rsidP="00D2024B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  <w:highlight w:val="yellow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Si allega alla presente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29"/>
  </w:num>
  <w:num w:numId="29">
    <w:abstractNumId w:val="22"/>
  </w:num>
  <w:num w:numId="30">
    <w:abstractNumId w:val="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111510"/>
    <w:rsid w:val="00115259"/>
    <w:rsid w:val="00117914"/>
    <w:rsid w:val="00120C69"/>
    <w:rsid w:val="00182F00"/>
    <w:rsid w:val="001C4B0B"/>
    <w:rsid w:val="001E5A44"/>
    <w:rsid w:val="001F14AE"/>
    <w:rsid w:val="00200772"/>
    <w:rsid w:val="0022566F"/>
    <w:rsid w:val="00227A50"/>
    <w:rsid w:val="00251555"/>
    <w:rsid w:val="00280031"/>
    <w:rsid w:val="002B6548"/>
    <w:rsid w:val="002D36D9"/>
    <w:rsid w:val="00313FFC"/>
    <w:rsid w:val="0032336B"/>
    <w:rsid w:val="00340D68"/>
    <w:rsid w:val="003710A1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5032B2"/>
    <w:rsid w:val="005465A1"/>
    <w:rsid w:val="005746F1"/>
    <w:rsid w:val="00632019"/>
    <w:rsid w:val="0063369C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96259"/>
    <w:rsid w:val="007B1598"/>
    <w:rsid w:val="007D2935"/>
    <w:rsid w:val="007E188A"/>
    <w:rsid w:val="007E54A7"/>
    <w:rsid w:val="007F217C"/>
    <w:rsid w:val="00805695"/>
    <w:rsid w:val="008076DC"/>
    <w:rsid w:val="0084428C"/>
    <w:rsid w:val="0085523D"/>
    <w:rsid w:val="008760B2"/>
    <w:rsid w:val="008A36A8"/>
    <w:rsid w:val="008A3A6B"/>
    <w:rsid w:val="008A5C8A"/>
    <w:rsid w:val="008F0FCE"/>
    <w:rsid w:val="008F7120"/>
    <w:rsid w:val="00925C46"/>
    <w:rsid w:val="00927E34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55B37"/>
    <w:rsid w:val="00A57326"/>
    <w:rsid w:val="00A80296"/>
    <w:rsid w:val="00A95178"/>
    <w:rsid w:val="00A9630D"/>
    <w:rsid w:val="00B30A6D"/>
    <w:rsid w:val="00B30D68"/>
    <w:rsid w:val="00B76F7D"/>
    <w:rsid w:val="00BB5E76"/>
    <w:rsid w:val="00BE4FD5"/>
    <w:rsid w:val="00C25167"/>
    <w:rsid w:val="00C33DE1"/>
    <w:rsid w:val="00D2024B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68D5"/>
    <w:rsid w:val="00ED2E9F"/>
    <w:rsid w:val="00EF27D4"/>
    <w:rsid w:val="00F2148A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10</cp:revision>
  <cp:lastPrinted>2025-04-14T13:45:00Z</cp:lastPrinted>
  <dcterms:created xsi:type="dcterms:W3CDTF">2025-04-22T11:40:00Z</dcterms:created>
  <dcterms:modified xsi:type="dcterms:W3CDTF">2025-04-24T12:07:00Z</dcterms:modified>
</cp:coreProperties>
</file>